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暑期学校提交材料说明</w:t>
      </w:r>
      <w:bookmarkStart w:id="0" w:name="_GoBack"/>
      <w:bookmarkEnd w:id="0"/>
    </w:p>
    <w:p>
      <w:pPr>
        <w:pStyle w:val="2"/>
        <w:spacing w:before="9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秋季学期开学后，除填写附件中的《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核科学与技术学院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3年度</w:t>
      </w:r>
      <w:r>
        <w:rPr>
          <w:rFonts w:hint="eastAsia" w:ascii="仿宋" w:hAnsi="仿宋" w:eastAsia="仿宋" w:cs="仿宋"/>
          <w:sz w:val="30"/>
          <w:szCs w:val="30"/>
        </w:rPr>
        <w:t xml:space="preserve">暑期学校活动项目汇总表》外，还需要注意以下准备工作：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讲座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类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到梦空间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报名并签到。</w:t>
      </w:r>
      <w:r>
        <w:rPr>
          <w:rFonts w:hint="eastAsia" w:ascii="仿宋" w:hAnsi="仿宋" w:eastAsia="仿宋" w:cs="仿宋"/>
          <w:sz w:val="30"/>
          <w:szCs w:val="30"/>
        </w:rPr>
        <w:t>各班班委组织考勤记录工作，参加学生需要提供简短的讲座学习收获，不少于2000字、活动照片，其中学习收获的电子版和纸质版均需要。</w:t>
      </w:r>
    </w:p>
    <w:p>
      <w:pPr>
        <w:pStyle w:val="10"/>
        <w:tabs>
          <w:tab w:val="left" w:pos="432"/>
        </w:tabs>
        <w:spacing w:before="43"/>
        <w:ind w:right="22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学院组织的实习实践：需要按照实习带队教师的要求完成任务，不需要提交其他材料，带队老师会向学院报备名单和成绩，欢迎同学们提供反映实习场景的图片及文字材料。</w:t>
      </w:r>
    </w:p>
    <w:p>
      <w:pPr>
        <w:pStyle w:val="10"/>
        <w:tabs>
          <w:tab w:val="left" w:pos="432"/>
          <w:tab w:val="left" w:pos="6347"/>
        </w:tabs>
        <w:ind w:right="217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暑期社会实践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电子版材料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几张代表性照片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活动感受或者总结；纸质版材料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活动感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受</w:t>
      </w:r>
      <w:r>
        <w:rPr>
          <w:rFonts w:hint="eastAsia" w:ascii="仿宋" w:hAnsi="仿宋" w:eastAsia="仿宋" w:cs="仿宋"/>
          <w:sz w:val="30"/>
          <w:szCs w:val="30"/>
        </w:rPr>
        <w:t>或者总结，校团委发社会实践表格实践单位盖章后的复印件。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夏令营：电子版材料：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不少于两张</w:t>
      </w:r>
      <w:r>
        <w:rPr>
          <w:rFonts w:hint="eastAsia" w:ascii="仿宋" w:hAnsi="仿宋" w:eastAsia="仿宋" w:cs="仿宋"/>
          <w:kern w:val="0"/>
          <w:sz w:val="30"/>
          <w:szCs w:val="30"/>
        </w:rPr>
        <w:t>代表性照片，活动感受或者总结；纸质版材料：活动感受或者总结、结项证书或者优秀营员的证书复印件、网页公示名单截图等能证明参加情况的材料。《暑期学校夏令营项目完成情况登记表》。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科研训练：电子版：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不少于两张</w:t>
      </w:r>
      <w:r>
        <w:rPr>
          <w:rFonts w:hint="eastAsia" w:ascii="仿宋" w:hAnsi="仿宋" w:eastAsia="仿宋" w:cs="仿宋"/>
          <w:sz w:val="30"/>
          <w:szCs w:val="30"/>
        </w:rPr>
        <w:t>代表性的照片、总结。</w:t>
      </w:r>
    </w:p>
    <w:p>
      <w:pPr>
        <w:pStyle w:val="10"/>
        <w:tabs>
          <w:tab w:val="left" w:pos="432"/>
        </w:tabs>
        <w:ind w:right="114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年暑期“国际课程与实践周”课程：选修“国际课程与实践周”课程且考核合格即可，需提供学习场景照片。</w:t>
      </w:r>
    </w:p>
    <w:p>
      <w:pPr>
        <w:tabs>
          <w:tab w:val="left" w:pos="432"/>
        </w:tabs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.其他方案中未列明的项目：需要与教学秘书沟通确定提交材料内容与类型。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二、提交时间</w:t>
      </w:r>
      <w:r>
        <w:rPr>
          <w:rFonts w:hint="eastAsia" w:ascii="仿宋" w:hAnsi="仿宋" w:eastAsia="仿宋" w:cs="仿宋"/>
          <w:sz w:val="30"/>
          <w:szCs w:val="30"/>
        </w:rPr>
        <w:t>：电子版与纸质版均在202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日前提交完毕。</w:t>
      </w:r>
    </w:p>
    <w:p>
      <w:pPr>
        <w:pStyle w:val="2"/>
        <w:spacing w:before="1"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三、提交方式：</w:t>
      </w:r>
      <w:r>
        <w:rPr>
          <w:rFonts w:hint="eastAsia" w:ascii="仿宋" w:hAnsi="仿宋" w:eastAsia="仿宋" w:cs="仿宋"/>
          <w:sz w:val="30"/>
          <w:szCs w:val="30"/>
        </w:rPr>
        <w:t xml:space="preserve">电子版和纸质版均由各班学习委员先汇总。以班级为单位提交到学院。 </w:t>
      </w:r>
    </w:p>
    <w:p>
      <w:pPr>
        <w:pStyle w:val="2"/>
        <w:ind w:left="120" w:right="217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2NTYyODNhNzFmMDhjODc1Y2JiODYxNzE0ZDhjMjgifQ=="/>
  </w:docVars>
  <w:rsids>
    <w:rsidRoot w:val="00B40066"/>
    <w:rsid w:val="006B7296"/>
    <w:rsid w:val="008A7562"/>
    <w:rsid w:val="00B079DE"/>
    <w:rsid w:val="00B40066"/>
    <w:rsid w:val="00EC4FAF"/>
    <w:rsid w:val="00FA258C"/>
    <w:rsid w:val="077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kern w:val="0"/>
      <w:szCs w:val="21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120" w:right="219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586</Characters>
  <Lines>4</Lines>
  <Paragraphs>1</Paragraphs>
  <TotalTime>1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2021-07-06T07:20:00Z</dcterms:created>
  <dc:creator>Lenovo</dc:creator>
  <cp:lastModifiedBy>高馨</cp:lastModifiedBy>
  <dcterms:modified xsi:type="dcterms:W3CDTF">2023-07-04T09:51:29Z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56774347F054405C802092EF0830ED2C_12</vt:lpwstr>
  </property>
</Properties>
</file>